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142792" w:rsidRDefault="00142792" w:rsidP="00142792">
      <w:pPr>
        <w:pStyle w:val="Title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64384" behindDoc="0" locked="0" layoutInCell="0" hidden="0" allowOverlap="1" wp14:anchorId="0B59589E" wp14:editId="7DA965E9">
            <wp:simplePos x="0" y="0"/>
            <wp:positionH relativeFrom="margin">
              <wp:posOffset>4837071</wp:posOffset>
            </wp:positionH>
            <wp:positionV relativeFrom="paragraph">
              <wp:posOffset>28</wp:posOffset>
            </wp:positionV>
            <wp:extent cx="1773936" cy="923544"/>
            <wp:effectExtent l="0" t="0" r="0" b="0"/>
            <wp:wrapSquare wrapText="bothSides" distT="0" distB="0" distL="114300" distR="114300"/>
            <wp:docPr id="6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595959"/>
        </w:rPr>
        <w:t xml:space="preserve">Handout #1: </w:t>
      </w:r>
      <w:r>
        <w:rPr>
          <w:color w:val="595959"/>
        </w:rPr>
        <w:br/>
      </w:r>
      <w:r>
        <w:t>First Impressions</w:t>
      </w:r>
    </w:p>
    <w:p w:rsidR="002C5D92" w:rsidRPr="002C5D92" w:rsidRDefault="002C5D92" w:rsidP="002C5D92">
      <w:pPr>
        <w:rPr>
          <w:color w:val="AEAAAA" w:themeColor="background2" w:themeShade="BF"/>
          <w:sz w:val="56"/>
          <w:szCs w:val="56"/>
        </w:rPr>
      </w:pPr>
      <w:r w:rsidRPr="002C5D92">
        <w:rPr>
          <w:color w:val="AEAAAA" w:themeColor="background2" w:themeShade="BF"/>
          <w:sz w:val="56"/>
          <w:szCs w:val="56"/>
        </w:rPr>
        <w:t>SAMPLE STUDENT RESPONSES</w:t>
      </w:r>
    </w:p>
    <w:p w:rsidR="00142792" w:rsidRDefault="00142792" w:rsidP="00142792"/>
    <w:p w:rsidR="00142792" w:rsidRDefault="00142792" w:rsidP="00142792"/>
    <w:p w:rsidR="00142792" w:rsidRPr="0002481D" w:rsidRDefault="00142792" w:rsidP="00142792">
      <w:pPr>
        <w:pStyle w:val="Title"/>
        <w:rPr>
          <w:color w:val="595959"/>
          <w:sz w:val="44"/>
          <w:szCs w:val="44"/>
        </w:rPr>
      </w:pPr>
      <w:r>
        <w:rPr>
          <w:color w:val="595959"/>
          <w:sz w:val="44"/>
          <w:szCs w:val="44"/>
        </w:rPr>
        <w:t>Positive Behaviors</w:t>
      </w:r>
      <w:r>
        <w:rPr>
          <w:color w:val="595959"/>
          <w:sz w:val="44"/>
          <w:szCs w:val="44"/>
        </w:rPr>
        <w:tab/>
      </w:r>
      <w:r>
        <w:rPr>
          <w:color w:val="595959"/>
          <w:sz w:val="44"/>
          <w:szCs w:val="44"/>
        </w:rPr>
        <w:tab/>
      </w:r>
      <w:r>
        <w:rPr>
          <w:color w:val="595959"/>
          <w:sz w:val="44"/>
          <w:szCs w:val="44"/>
        </w:rPr>
        <w:tab/>
        <w:t xml:space="preserve">    Negative Behaviors</w:t>
      </w:r>
    </w:p>
    <w:tbl>
      <w:tblPr>
        <w:tblStyle w:val="TableGrid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5395"/>
        <w:gridCol w:w="5395"/>
      </w:tblGrid>
      <w:tr w:rsidR="00142792" w:rsidTr="000369A0">
        <w:tc>
          <w:tcPr>
            <w:tcW w:w="5395" w:type="dxa"/>
          </w:tcPr>
          <w:p w:rsidR="00142792" w:rsidRPr="002C5D92" w:rsidRDefault="00142792" w:rsidP="000369A0">
            <w:pPr>
              <w:rPr>
                <w:b/>
                <w:i/>
                <w:sz w:val="28"/>
                <w:szCs w:val="28"/>
              </w:rPr>
            </w:pPr>
          </w:p>
          <w:p w:rsidR="00142792" w:rsidRPr="002C5D92" w:rsidRDefault="00142792" w:rsidP="00142792">
            <w:pPr>
              <w:pStyle w:val="ListParagraph"/>
              <w:numPr>
                <w:ilvl w:val="0"/>
                <w:numId w:val="30"/>
              </w:numPr>
              <w:rPr>
                <w:b/>
                <w:i/>
                <w:sz w:val="28"/>
                <w:szCs w:val="28"/>
              </w:rPr>
            </w:pPr>
            <w:r w:rsidRPr="002C5D92">
              <w:rPr>
                <w:b/>
                <w:i/>
                <w:sz w:val="28"/>
                <w:szCs w:val="28"/>
              </w:rPr>
              <w:t>makes eye contact</w:t>
            </w:r>
          </w:p>
          <w:p w:rsidR="00142792" w:rsidRPr="002C5D92" w:rsidRDefault="00142792" w:rsidP="00142792">
            <w:pPr>
              <w:pStyle w:val="ListParagraph"/>
              <w:numPr>
                <w:ilvl w:val="0"/>
                <w:numId w:val="30"/>
              </w:numPr>
              <w:rPr>
                <w:b/>
                <w:i/>
                <w:sz w:val="28"/>
                <w:szCs w:val="28"/>
              </w:rPr>
            </w:pPr>
            <w:r w:rsidRPr="002C5D92">
              <w:rPr>
                <w:b/>
                <w:i/>
                <w:sz w:val="28"/>
                <w:szCs w:val="28"/>
              </w:rPr>
              <w:t>shakes hands and calls person by appropriate name (i.e., Mr. Jones)</w:t>
            </w:r>
          </w:p>
          <w:p w:rsidR="00142792" w:rsidRPr="002C5D92" w:rsidRDefault="00142792" w:rsidP="00142792">
            <w:pPr>
              <w:pStyle w:val="ListParagraph"/>
              <w:numPr>
                <w:ilvl w:val="0"/>
                <w:numId w:val="30"/>
              </w:numPr>
              <w:rPr>
                <w:b/>
                <w:i/>
                <w:sz w:val="28"/>
                <w:szCs w:val="28"/>
              </w:rPr>
            </w:pPr>
            <w:r w:rsidRPr="002C5D92">
              <w:rPr>
                <w:b/>
                <w:i/>
                <w:sz w:val="28"/>
                <w:szCs w:val="28"/>
              </w:rPr>
              <w:t>wears clothing that is neat and clean</w:t>
            </w:r>
          </w:p>
          <w:p w:rsidR="00142792" w:rsidRPr="002C5D92" w:rsidRDefault="00142792" w:rsidP="00142792">
            <w:pPr>
              <w:pStyle w:val="ListParagraph"/>
              <w:numPr>
                <w:ilvl w:val="0"/>
                <w:numId w:val="30"/>
              </w:numPr>
              <w:rPr>
                <w:b/>
                <w:i/>
                <w:sz w:val="28"/>
                <w:szCs w:val="28"/>
              </w:rPr>
            </w:pPr>
            <w:r w:rsidRPr="002C5D92">
              <w:rPr>
                <w:b/>
                <w:i/>
                <w:sz w:val="28"/>
                <w:szCs w:val="28"/>
              </w:rPr>
              <w:t>wears little or no perfume but is obviously well-groomed</w:t>
            </w:r>
          </w:p>
          <w:p w:rsidR="00142792" w:rsidRPr="002C5D92" w:rsidRDefault="00142792" w:rsidP="00142792">
            <w:pPr>
              <w:pStyle w:val="ListParagraph"/>
              <w:numPr>
                <w:ilvl w:val="0"/>
                <w:numId w:val="30"/>
              </w:numPr>
              <w:rPr>
                <w:b/>
                <w:i/>
                <w:sz w:val="28"/>
                <w:szCs w:val="28"/>
              </w:rPr>
            </w:pPr>
            <w:proofErr w:type="gramStart"/>
            <w:r w:rsidRPr="002C5D92">
              <w:rPr>
                <w:b/>
                <w:i/>
                <w:sz w:val="28"/>
                <w:szCs w:val="28"/>
              </w:rPr>
              <w:t>uses</w:t>
            </w:r>
            <w:proofErr w:type="gramEnd"/>
            <w:r w:rsidRPr="002C5D92">
              <w:rPr>
                <w:b/>
                <w:i/>
                <w:sz w:val="28"/>
                <w:szCs w:val="28"/>
              </w:rPr>
              <w:t xml:space="preserve"> professional vocabulary and greetings (i.e., “Good morning, Ms. Smith; it’s great to see you today.”)</w:t>
            </w:r>
          </w:p>
          <w:p w:rsidR="00142792" w:rsidRPr="002C5D92" w:rsidRDefault="002C5D92" w:rsidP="000369A0">
            <w:pPr>
              <w:pStyle w:val="ListParagraph"/>
              <w:numPr>
                <w:ilvl w:val="0"/>
                <w:numId w:val="30"/>
              </w:numPr>
              <w:rPr>
                <w:b/>
                <w:i/>
                <w:sz w:val="28"/>
                <w:szCs w:val="28"/>
              </w:rPr>
            </w:pPr>
            <w:r w:rsidRPr="002C5D92">
              <w:rPr>
                <w:b/>
                <w:i/>
                <w:sz w:val="28"/>
                <w:szCs w:val="28"/>
              </w:rPr>
              <w:t>uses good posture; walks with confidence</w:t>
            </w:r>
          </w:p>
        </w:tc>
        <w:tc>
          <w:tcPr>
            <w:tcW w:w="5395" w:type="dxa"/>
          </w:tcPr>
          <w:p w:rsidR="00142792" w:rsidRPr="002C5D92" w:rsidRDefault="00142792" w:rsidP="000369A0">
            <w:pPr>
              <w:rPr>
                <w:b/>
                <w:i/>
                <w:sz w:val="28"/>
                <w:szCs w:val="28"/>
              </w:rPr>
            </w:pPr>
          </w:p>
          <w:p w:rsidR="00142792" w:rsidRPr="002C5D92" w:rsidRDefault="00142792" w:rsidP="00142792">
            <w:pPr>
              <w:pStyle w:val="ListParagraph"/>
              <w:numPr>
                <w:ilvl w:val="0"/>
                <w:numId w:val="30"/>
              </w:numPr>
              <w:rPr>
                <w:b/>
                <w:i/>
                <w:sz w:val="28"/>
                <w:szCs w:val="28"/>
              </w:rPr>
            </w:pPr>
            <w:r w:rsidRPr="002C5D92">
              <w:rPr>
                <w:b/>
                <w:i/>
                <w:sz w:val="28"/>
                <w:szCs w:val="28"/>
              </w:rPr>
              <w:t>puts feet on desk</w:t>
            </w:r>
          </w:p>
          <w:p w:rsidR="00142792" w:rsidRPr="002C5D92" w:rsidRDefault="00142792" w:rsidP="00142792">
            <w:pPr>
              <w:pStyle w:val="ListParagraph"/>
              <w:numPr>
                <w:ilvl w:val="0"/>
                <w:numId w:val="30"/>
              </w:numPr>
              <w:rPr>
                <w:b/>
                <w:i/>
                <w:sz w:val="28"/>
                <w:szCs w:val="28"/>
              </w:rPr>
            </w:pPr>
            <w:r w:rsidRPr="002C5D92">
              <w:rPr>
                <w:b/>
                <w:i/>
                <w:sz w:val="28"/>
                <w:szCs w:val="28"/>
              </w:rPr>
              <w:t>keeps hands shoved in pockets</w:t>
            </w:r>
          </w:p>
          <w:p w:rsidR="00142792" w:rsidRPr="002C5D92" w:rsidRDefault="00142792" w:rsidP="00142792">
            <w:pPr>
              <w:pStyle w:val="ListParagraph"/>
              <w:numPr>
                <w:ilvl w:val="0"/>
                <w:numId w:val="30"/>
              </w:numPr>
              <w:rPr>
                <w:b/>
                <w:i/>
                <w:sz w:val="28"/>
                <w:szCs w:val="28"/>
              </w:rPr>
            </w:pPr>
            <w:r w:rsidRPr="002C5D92">
              <w:rPr>
                <w:b/>
                <w:i/>
                <w:sz w:val="28"/>
                <w:szCs w:val="28"/>
              </w:rPr>
              <w:t>undergarments are showing</w:t>
            </w:r>
          </w:p>
          <w:p w:rsidR="00142792" w:rsidRPr="002C5D92" w:rsidRDefault="00142792" w:rsidP="00142792">
            <w:pPr>
              <w:pStyle w:val="ListParagraph"/>
              <w:numPr>
                <w:ilvl w:val="0"/>
                <w:numId w:val="30"/>
              </w:numPr>
              <w:rPr>
                <w:b/>
                <w:i/>
                <w:sz w:val="28"/>
                <w:szCs w:val="28"/>
              </w:rPr>
            </w:pPr>
            <w:r w:rsidRPr="002C5D92">
              <w:rPr>
                <w:b/>
                <w:i/>
                <w:sz w:val="28"/>
                <w:szCs w:val="28"/>
              </w:rPr>
              <w:t>gum chewing</w:t>
            </w:r>
          </w:p>
          <w:p w:rsidR="00142792" w:rsidRPr="002C5D92" w:rsidRDefault="00142792" w:rsidP="00142792">
            <w:pPr>
              <w:pStyle w:val="ListParagraph"/>
              <w:numPr>
                <w:ilvl w:val="0"/>
                <w:numId w:val="30"/>
              </w:numPr>
              <w:rPr>
                <w:b/>
                <w:i/>
                <w:sz w:val="28"/>
                <w:szCs w:val="28"/>
              </w:rPr>
            </w:pPr>
            <w:r w:rsidRPr="002C5D92">
              <w:rPr>
                <w:b/>
                <w:i/>
                <w:sz w:val="28"/>
                <w:szCs w:val="28"/>
              </w:rPr>
              <w:t>wears heavy perfume</w:t>
            </w:r>
          </w:p>
          <w:p w:rsidR="00142792" w:rsidRPr="002C5D92" w:rsidRDefault="00142792" w:rsidP="00142792">
            <w:pPr>
              <w:pStyle w:val="ListParagraph"/>
              <w:numPr>
                <w:ilvl w:val="0"/>
                <w:numId w:val="30"/>
              </w:numPr>
              <w:rPr>
                <w:b/>
                <w:i/>
                <w:sz w:val="28"/>
                <w:szCs w:val="28"/>
              </w:rPr>
            </w:pPr>
            <w:r w:rsidRPr="002C5D92">
              <w:rPr>
                <w:b/>
                <w:i/>
                <w:sz w:val="28"/>
                <w:szCs w:val="28"/>
              </w:rPr>
              <w:t>uses informal words such as “dude” and “yeah”</w:t>
            </w:r>
          </w:p>
          <w:p w:rsidR="002C5D92" w:rsidRPr="002C5D92" w:rsidRDefault="002C5D92" w:rsidP="00142792">
            <w:pPr>
              <w:pStyle w:val="ListParagraph"/>
              <w:numPr>
                <w:ilvl w:val="0"/>
                <w:numId w:val="30"/>
              </w:numPr>
              <w:rPr>
                <w:b/>
                <w:i/>
                <w:sz w:val="28"/>
                <w:szCs w:val="28"/>
              </w:rPr>
            </w:pPr>
            <w:r w:rsidRPr="002C5D92">
              <w:rPr>
                <w:b/>
                <w:i/>
                <w:sz w:val="28"/>
                <w:szCs w:val="28"/>
              </w:rPr>
              <w:t>slouches when sitting; shuffles when walking</w:t>
            </w:r>
          </w:p>
          <w:p w:rsidR="00142792" w:rsidRPr="002C5D92" w:rsidRDefault="00142792" w:rsidP="000369A0">
            <w:pPr>
              <w:rPr>
                <w:b/>
                <w:i/>
                <w:sz w:val="28"/>
                <w:szCs w:val="28"/>
              </w:rPr>
            </w:pPr>
          </w:p>
        </w:tc>
      </w:tr>
    </w:tbl>
    <w:p w:rsidR="00142792" w:rsidRDefault="00142792" w:rsidP="00142792"/>
    <w:p w:rsidR="00142792" w:rsidRDefault="00142792" w:rsidP="00142792">
      <w:r>
        <w:t>It can be argued that it is unfair to judge a person according to brief impressions; that may be true. However, when an employer has dozens of applicants for a job, he/she must cut that number down in order to move forward with the hiring process. Below is a list of behaviors and/or impressions that detract from a person’s employability. Next to each, explain why an employer might want to avoid a person who represents him/herself in this way.</w:t>
      </w:r>
    </w:p>
    <w:p w:rsidR="00142792" w:rsidRDefault="00142792" w:rsidP="00142792"/>
    <w:p w:rsidR="00142792" w:rsidRDefault="00142792" w:rsidP="00142792">
      <w:r>
        <w:t xml:space="preserve">Applicant wears dark sunglasses to the interview.  </w:t>
      </w:r>
      <w:r w:rsidR="002C5D92" w:rsidRPr="002C5D92">
        <w:rPr>
          <w:b/>
          <w:i/>
        </w:rPr>
        <w:t>It’s hard to tell what this person is looking at or thinking; it could make an employer wonder what he/she is hiding.</w:t>
      </w:r>
    </w:p>
    <w:p w:rsidR="00142792" w:rsidRDefault="00142792" w:rsidP="00142792"/>
    <w:p w:rsidR="00142792" w:rsidRDefault="00142792" w:rsidP="00142792">
      <w:r>
        <w:t xml:space="preserve">Applicant fails to make eye contact with the interviewer. </w:t>
      </w:r>
      <w:r w:rsidR="002C5D92" w:rsidRPr="002C5D92">
        <w:rPr>
          <w:b/>
          <w:i/>
        </w:rPr>
        <w:t>The interviewer is trying to get a sense of the applicant’s character. Lack of eye contact makes this difficult and sends the message that the applicant does not want to engage.</w:t>
      </w:r>
    </w:p>
    <w:p w:rsidR="002C5D92" w:rsidRDefault="002C5D92" w:rsidP="00142792"/>
    <w:p w:rsidR="00142792" w:rsidRDefault="00142792" w:rsidP="00142792">
      <w:r>
        <w:t xml:space="preserve">Applicant’s fingernails are dirty and in need of clipping. </w:t>
      </w:r>
      <w:r w:rsidR="002C5D92" w:rsidRPr="002C5D92">
        <w:rPr>
          <w:b/>
          <w:i/>
        </w:rPr>
        <w:t>Basic personal hygiene is expected in any workplace; this is especially important if the applicant will be working with customers or clients.</w:t>
      </w:r>
    </w:p>
    <w:p w:rsidR="00142792" w:rsidRDefault="00142792" w:rsidP="00142792"/>
    <w:p w:rsidR="00142792" w:rsidRDefault="00142792" w:rsidP="00142792">
      <w:r>
        <w:t>Applicant is wearing very heavy perfume to the interview.</w:t>
      </w:r>
      <w:r w:rsidR="002C5D92">
        <w:t xml:space="preserve"> </w:t>
      </w:r>
      <w:r w:rsidR="002C5D92" w:rsidRPr="002C5D92">
        <w:rPr>
          <w:b/>
          <w:i/>
        </w:rPr>
        <w:t>As a rule, applicants should not wear anything</w:t>
      </w:r>
      <w:r w:rsidR="00D66052">
        <w:rPr>
          <w:b/>
          <w:i/>
        </w:rPr>
        <w:t xml:space="preserve"> that detracts from a professional first impression, whether that be </w:t>
      </w:r>
      <w:r w:rsidR="002C5D92" w:rsidRPr="002C5D92">
        <w:rPr>
          <w:b/>
          <w:i/>
        </w:rPr>
        <w:t>clothing, accessories, or scents. Many people are allergic to compounds found in perfumes.</w:t>
      </w:r>
    </w:p>
    <w:p w:rsidR="00142792" w:rsidRDefault="00142792" w:rsidP="00142792"/>
    <w:p w:rsidR="007D21AC" w:rsidRPr="00142792" w:rsidRDefault="00142792" w:rsidP="00A20D84">
      <w:r w:rsidRPr="00142792">
        <w:t xml:space="preserve">Applicant crosses arms across chest during entire interview. </w:t>
      </w:r>
      <w:r w:rsidR="002C5D92" w:rsidRPr="002C5D92">
        <w:rPr>
          <w:b/>
          <w:i/>
        </w:rPr>
        <w:t>This type of body language may send one of the following negative messages: “I am angry.” “I am judging you.” “I am not engaging with you.”</w:t>
      </w:r>
    </w:p>
    <w:sectPr w:rsidR="007D21AC" w:rsidRPr="00142792" w:rsidSect="00595311">
      <w:headerReference w:type="default" r:id="rId10"/>
      <w:footerReference w:type="default" r:id="rId11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5BCE" w:rsidRDefault="00EB5BCE">
      <w:r>
        <w:separator/>
      </w:r>
    </w:p>
  </w:endnote>
  <w:endnote w:type="continuationSeparator" w:id="0">
    <w:p w:rsidR="00EB5BCE" w:rsidRDefault="00EB5B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5BCE" w:rsidRDefault="00EB5BCE">
      <w:r>
        <w:separator/>
      </w:r>
    </w:p>
  </w:footnote>
  <w:footnote w:type="continuationSeparator" w:id="0">
    <w:p w:rsidR="00EB5BCE" w:rsidRDefault="00EB5BCE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910"/>
    <w:multiLevelType w:val="hybridMultilevel"/>
    <w:tmpl w:val="A946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4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10427"/>
    <w:multiLevelType w:val="hybridMultilevel"/>
    <w:tmpl w:val="15B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3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5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8">
    <w:nsid w:val="4CDD0A5C"/>
    <w:multiLevelType w:val="hybridMultilevel"/>
    <w:tmpl w:val="48B0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5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28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29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"/>
  </w:num>
  <w:num w:numId="4">
    <w:abstractNumId w:val="27"/>
  </w:num>
  <w:num w:numId="5">
    <w:abstractNumId w:val="3"/>
  </w:num>
  <w:num w:numId="6">
    <w:abstractNumId w:val="12"/>
  </w:num>
  <w:num w:numId="7">
    <w:abstractNumId w:val="28"/>
  </w:num>
  <w:num w:numId="8">
    <w:abstractNumId w:val="14"/>
  </w:num>
  <w:num w:numId="9">
    <w:abstractNumId w:val="4"/>
  </w:num>
  <w:num w:numId="10">
    <w:abstractNumId w:val="2"/>
  </w:num>
  <w:num w:numId="11">
    <w:abstractNumId w:val="9"/>
  </w:num>
  <w:num w:numId="12">
    <w:abstractNumId w:val="25"/>
  </w:num>
  <w:num w:numId="13">
    <w:abstractNumId w:val="24"/>
  </w:num>
  <w:num w:numId="14">
    <w:abstractNumId w:val="6"/>
  </w:num>
  <w:num w:numId="15">
    <w:abstractNumId w:val="20"/>
  </w:num>
  <w:num w:numId="16">
    <w:abstractNumId w:val="19"/>
  </w:num>
  <w:num w:numId="17">
    <w:abstractNumId w:val="11"/>
  </w:num>
  <w:num w:numId="18">
    <w:abstractNumId w:val="21"/>
  </w:num>
  <w:num w:numId="19">
    <w:abstractNumId w:val="23"/>
  </w:num>
  <w:num w:numId="20">
    <w:abstractNumId w:val="13"/>
  </w:num>
  <w:num w:numId="21">
    <w:abstractNumId w:val="22"/>
  </w:num>
  <w:num w:numId="22">
    <w:abstractNumId w:val="10"/>
  </w:num>
  <w:num w:numId="23">
    <w:abstractNumId w:val="29"/>
  </w:num>
  <w:num w:numId="24">
    <w:abstractNumId w:val="16"/>
  </w:num>
  <w:num w:numId="25">
    <w:abstractNumId w:val="8"/>
  </w:num>
  <w:num w:numId="26">
    <w:abstractNumId w:val="15"/>
  </w:num>
  <w:num w:numId="27">
    <w:abstractNumId w:val="26"/>
  </w:num>
  <w:num w:numId="28">
    <w:abstractNumId w:val="7"/>
  </w:num>
  <w:num w:numId="29">
    <w:abstractNumId w:val="0"/>
  </w:num>
  <w:num w:numId="30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2481D"/>
    <w:rsid w:val="000328C2"/>
    <w:rsid w:val="0003328E"/>
    <w:rsid w:val="00036412"/>
    <w:rsid w:val="0004371A"/>
    <w:rsid w:val="00046F99"/>
    <w:rsid w:val="00060C72"/>
    <w:rsid w:val="000674C0"/>
    <w:rsid w:val="000745A9"/>
    <w:rsid w:val="0008549A"/>
    <w:rsid w:val="00087F5C"/>
    <w:rsid w:val="00097359"/>
    <w:rsid w:val="000B13C1"/>
    <w:rsid w:val="000B32E7"/>
    <w:rsid w:val="000B59BA"/>
    <w:rsid w:val="000C1A7C"/>
    <w:rsid w:val="000C61DC"/>
    <w:rsid w:val="000D12B5"/>
    <w:rsid w:val="000D7D03"/>
    <w:rsid w:val="000E7FA5"/>
    <w:rsid w:val="000F0693"/>
    <w:rsid w:val="000F0ED8"/>
    <w:rsid w:val="000F79CF"/>
    <w:rsid w:val="00100A7D"/>
    <w:rsid w:val="00103BD3"/>
    <w:rsid w:val="0010714D"/>
    <w:rsid w:val="0011143F"/>
    <w:rsid w:val="00121552"/>
    <w:rsid w:val="00121D7A"/>
    <w:rsid w:val="0012736D"/>
    <w:rsid w:val="001375FD"/>
    <w:rsid w:val="00140AF7"/>
    <w:rsid w:val="00142792"/>
    <w:rsid w:val="001427FE"/>
    <w:rsid w:val="001433FB"/>
    <w:rsid w:val="001512CA"/>
    <w:rsid w:val="00152525"/>
    <w:rsid w:val="001644C3"/>
    <w:rsid w:val="00172542"/>
    <w:rsid w:val="001732E8"/>
    <w:rsid w:val="001858E3"/>
    <w:rsid w:val="00193DAC"/>
    <w:rsid w:val="001A1C6B"/>
    <w:rsid w:val="001B05D2"/>
    <w:rsid w:val="001B2DAF"/>
    <w:rsid w:val="001B4660"/>
    <w:rsid w:val="001C6058"/>
    <w:rsid w:val="001E1A46"/>
    <w:rsid w:val="001E1AC3"/>
    <w:rsid w:val="001F67A1"/>
    <w:rsid w:val="00220D00"/>
    <w:rsid w:val="0023457F"/>
    <w:rsid w:val="00235110"/>
    <w:rsid w:val="002368B6"/>
    <w:rsid w:val="002508D9"/>
    <w:rsid w:val="002619CF"/>
    <w:rsid w:val="00275D21"/>
    <w:rsid w:val="00276C53"/>
    <w:rsid w:val="002A76BD"/>
    <w:rsid w:val="002B3BAE"/>
    <w:rsid w:val="002C5D92"/>
    <w:rsid w:val="002C7DFC"/>
    <w:rsid w:val="002D68DB"/>
    <w:rsid w:val="002D6B46"/>
    <w:rsid w:val="002E3BF6"/>
    <w:rsid w:val="002E773E"/>
    <w:rsid w:val="002F0D6C"/>
    <w:rsid w:val="002F12B2"/>
    <w:rsid w:val="002F342A"/>
    <w:rsid w:val="003035D0"/>
    <w:rsid w:val="00312A77"/>
    <w:rsid w:val="003272F3"/>
    <w:rsid w:val="00337F9A"/>
    <w:rsid w:val="00346F79"/>
    <w:rsid w:val="00347A42"/>
    <w:rsid w:val="00385566"/>
    <w:rsid w:val="003866D5"/>
    <w:rsid w:val="003929DC"/>
    <w:rsid w:val="003938FD"/>
    <w:rsid w:val="003B292E"/>
    <w:rsid w:val="003B7E5A"/>
    <w:rsid w:val="003D2328"/>
    <w:rsid w:val="003E7005"/>
    <w:rsid w:val="003F01BF"/>
    <w:rsid w:val="003F0DED"/>
    <w:rsid w:val="003F0F69"/>
    <w:rsid w:val="003F72EA"/>
    <w:rsid w:val="00400151"/>
    <w:rsid w:val="00401BBE"/>
    <w:rsid w:val="00402BBF"/>
    <w:rsid w:val="004122BA"/>
    <w:rsid w:val="0042346B"/>
    <w:rsid w:val="00453B3D"/>
    <w:rsid w:val="00455424"/>
    <w:rsid w:val="00464F90"/>
    <w:rsid w:val="00472902"/>
    <w:rsid w:val="0048734D"/>
    <w:rsid w:val="00492C2A"/>
    <w:rsid w:val="004A3660"/>
    <w:rsid w:val="004A7123"/>
    <w:rsid w:val="004A7EC2"/>
    <w:rsid w:val="004C4DE3"/>
    <w:rsid w:val="004D701D"/>
    <w:rsid w:val="004F32A2"/>
    <w:rsid w:val="00505756"/>
    <w:rsid w:val="0051547E"/>
    <w:rsid w:val="00521075"/>
    <w:rsid w:val="00521E96"/>
    <w:rsid w:val="005252E5"/>
    <w:rsid w:val="005609D6"/>
    <w:rsid w:val="00562FD4"/>
    <w:rsid w:val="00565301"/>
    <w:rsid w:val="0058336B"/>
    <w:rsid w:val="00594E51"/>
    <w:rsid w:val="00595311"/>
    <w:rsid w:val="005B3DAE"/>
    <w:rsid w:val="005D2395"/>
    <w:rsid w:val="005D63EB"/>
    <w:rsid w:val="00611CD8"/>
    <w:rsid w:val="00653418"/>
    <w:rsid w:val="00654C6B"/>
    <w:rsid w:val="00661427"/>
    <w:rsid w:val="00664298"/>
    <w:rsid w:val="0067035E"/>
    <w:rsid w:val="00680D4D"/>
    <w:rsid w:val="006844FB"/>
    <w:rsid w:val="00695965"/>
    <w:rsid w:val="006A0E47"/>
    <w:rsid w:val="006A545E"/>
    <w:rsid w:val="006A731F"/>
    <w:rsid w:val="006A7A1F"/>
    <w:rsid w:val="006B4760"/>
    <w:rsid w:val="006B64D7"/>
    <w:rsid w:val="006B7CA3"/>
    <w:rsid w:val="006D34AB"/>
    <w:rsid w:val="006D7010"/>
    <w:rsid w:val="006E0EB2"/>
    <w:rsid w:val="006F26F3"/>
    <w:rsid w:val="006F75A3"/>
    <w:rsid w:val="00703E44"/>
    <w:rsid w:val="0071102E"/>
    <w:rsid w:val="00722046"/>
    <w:rsid w:val="00722CE1"/>
    <w:rsid w:val="00723443"/>
    <w:rsid w:val="00727AA4"/>
    <w:rsid w:val="00744E50"/>
    <w:rsid w:val="00755E37"/>
    <w:rsid w:val="00757052"/>
    <w:rsid w:val="00767B49"/>
    <w:rsid w:val="00776F42"/>
    <w:rsid w:val="00784E17"/>
    <w:rsid w:val="00794BFA"/>
    <w:rsid w:val="007A365B"/>
    <w:rsid w:val="007C13DD"/>
    <w:rsid w:val="007D21AC"/>
    <w:rsid w:val="007E1F06"/>
    <w:rsid w:val="0080265D"/>
    <w:rsid w:val="0080289E"/>
    <w:rsid w:val="00850179"/>
    <w:rsid w:val="00863E00"/>
    <w:rsid w:val="00865399"/>
    <w:rsid w:val="00867DEA"/>
    <w:rsid w:val="00892984"/>
    <w:rsid w:val="008B4D61"/>
    <w:rsid w:val="008C6EC9"/>
    <w:rsid w:val="008D0DDC"/>
    <w:rsid w:val="00903482"/>
    <w:rsid w:val="00912CFD"/>
    <w:rsid w:val="0091407D"/>
    <w:rsid w:val="00936139"/>
    <w:rsid w:val="00936CDC"/>
    <w:rsid w:val="0094474B"/>
    <w:rsid w:val="00946544"/>
    <w:rsid w:val="00962923"/>
    <w:rsid w:val="00967480"/>
    <w:rsid w:val="009729E0"/>
    <w:rsid w:val="0098243B"/>
    <w:rsid w:val="00983E81"/>
    <w:rsid w:val="00985F00"/>
    <w:rsid w:val="009B46CE"/>
    <w:rsid w:val="009C341E"/>
    <w:rsid w:val="009E3AE8"/>
    <w:rsid w:val="009E3C23"/>
    <w:rsid w:val="009F3B1C"/>
    <w:rsid w:val="00A105D9"/>
    <w:rsid w:val="00A10E62"/>
    <w:rsid w:val="00A136CF"/>
    <w:rsid w:val="00A175F7"/>
    <w:rsid w:val="00A20D84"/>
    <w:rsid w:val="00A31B42"/>
    <w:rsid w:val="00A34E1C"/>
    <w:rsid w:val="00A36DD9"/>
    <w:rsid w:val="00A41BCB"/>
    <w:rsid w:val="00A616E5"/>
    <w:rsid w:val="00A764C4"/>
    <w:rsid w:val="00A82094"/>
    <w:rsid w:val="00A84D8E"/>
    <w:rsid w:val="00AA0B04"/>
    <w:rsid w:val="00AC26D3"/>
    <w:rsid w:val="00AD0E2F"/>
    <w:rsid w:val="00AF573C"/>
    <w:rsid w:val="00AF6AE0"/>
    <w:rsid w:val="00B003F4"/>
    <w:rsid w:val="00B06061"/>
    <w:rsid w:val="00B10F73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D461A"/>
    <w:rsid w:val="00BE2FDE"/>
    <w:rsid w:val="00BE476F"/>
    <w:rsid w:val="00BF1861"/>
    <w:rsid w:val="00C030DC"/>
    <w:rsid w:val="00C03A96"/>
    <w:rsid w:val="00C1110F"/>
    <w:rsid w:val="00C34A67"/>
    <w:rsid w:val="00C40B88"/>
    <w:rsid w:val="00C4617B"/>
    <w:rsid w:val="00C527FC"/>
    <w:rsid w:val="00C52BD7"/>
    <w:rsid w:val="00C52C1A"/>
    <w:rsid w:val="00C54C98"/>
    <w:rsid w:val="00C62036"/>
    <w:rsid w:val="00C704F6"/>
    <w:rsid w:val="00C74092"/>
    <w:rsid w:val="00C84FD3"/>
    <w:rsid w:val="00C857AD"/>
    <w:rsid w:val="00C937CC"/>
    <w:rsid w:val="00CA05B1"/>
    <w:rsid w:val="00CB71A2"/>
    <w:rsid w:val="00D05B9D"/>
    <w:rsid w:val="00D33A4E"/>
    <w:rsid w:val="00D472EA"/>
    <w:rsid w:val="00D66052"/>
    <w:rsid w:val="00D72B7B"/>
    <w:rsid w:val="00D73055"/>
    <w:rsid w:val="00D831A9"/>
    <w:rsid w:val="00D865A9"/>
    <w:rsid w:val="00D90FF5"/>
    <w:rsid w:val="00D91816"/>
    <w:rsid w:val="00DB2916"/>
    <w:rsid w:val="00DC1735"/>
    <w:rsid w:val="00DC7625"/>
    <w:rsid w:val="00DD2E8B"/>
    <w:rsid w:val="00DD6139"/>
    <w:rsid w:val="00DE2545"/>
    <w:rsid w:val="00DF2D73"/>
    <w:rsid w:val="00E122F4"/>
    <w:rsid w:val="00E32177"/>
    <w:rsid w:val="00E354A8"/>
    <w:rsid w:val="00E44E27"/>
    <w:rsid w:val="00E50600"/>
    <w:rsid w:val="00E654DC"/>
    <w:rsid w:val="00E75FDB"/>
    <w:rsid w:val="00E83E6E"/>
    <w:rsid w:val="00E869DD"/>
    <w:rsid w:val="00E900AD"/>
    <w:rsid w:val="00E934CF"/>
    <w:rsid w:val="00EA1418"/>
    <w:rsid w:val="00EA206E"/>
    <w:rsid w:val="00EB5BCE"/>
    <w:rsid w:val="00EC022C"/>
    <w:rsid w:val="00EC0E83"/>
    <w:rsid w:val="00ED0CC7"/>
    <w:rsid w:val="00EE28D6"/>
    <w:rsid w:val="00EE497E"/>
    <w:rsid w:val="00EE502D"/>
    <w:rsid w:val="00EF67D0"/>
    <w:rsid w:val="00F24D5D"/>
    <w:rsid w:val="00F40244"/>
    <w:rsid w:val="00F40BB1"/>
    <w:rsid w:val="00F444E9"/>
    <w:rsid w:val="00F56F00"/>
    <w:rsid w:val="00F67874"/>
    <w:rsid w:val="00F810E5"/>
    <w:rsid w:val="00F83D3F"/>
    <w:rsid w:val="00F93579"/>
    <w:rsid w:val="00FB1A56"/>
    <w:rsid w:val="00F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48E343-0441-3F46-B3C9-EDFA8FB1C9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321</Words>
  <Characters>1836</Characters>
  <Application>Microsoft Macintosh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2017-06-29T15:44:00Z</cp:lastPrinted>
  <dcterms:created xsi:type="dcterms:W3CDTF">2017-08-15T17:57:00Z</dcterms:created>
  <dcterms:modified xsi:type="dcterms:W3CDTF">2017-08-15T17:57:00Z</dcterms:modified>
</cp:coreProperties>
</file>